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83EB9D" w14:textId="21E360AF" w:rsidR="00AB01BF" w:rsidRDefault="00AB01BF" w:rsidP="00AB01BF">
      <w:pPr>
        <w:pStyle w:val="Teksttreci20"/>
        <w:spacing w:after="0" w:line="360" w:lineRule="auto"/>
        <w:ind w:left="0"/>
        <w:jc w:val="right"/>
        <w:rPr>
          <w:rFonts w:ascii="Times New Roman" w:hAnsi="Times New Roman" w:cs="Times New Roman"/>
          <w:sz w:val="18"/>
          <w:szCs w:val="18"/>
          <w:lang w:bidi="pl-PL"/>
        </w:rPr>
      </w:pPr>
      <w:bookmarkStart w:id="0" w:name="_GoBack"/>
      <w:bookmarkEnd w:id="0"/>
      <w:r w:rsidRPr="00AB01BF">
        <w:rPr>
          <w:rFonts w:ascii="Times New Roman" w:hAnsi="Times New Roman" w:cs="Times New Roman"/>
          <w:sz w:val="18"/>
          <w:szCs w:val="18"/>
          <w:lang w:bidi="pl-PL"/>
        </w:rPr>
        <w:t xml:space="preserve">Załącznik do Ogłoszenia o </w:t>
      </w:r>
      <w:r w:rsidR="0062571B">
        <w:rPr>
          <w:rFonts w:ascii="Times New Roman" w:hAnsi="Times New Roman" w:cs="Times New Roman"/>
          <w:sz w:val="18"/>
          <w:szCs w:val="18"/>
          <w:lang w:bidi="pl-PL"/>
        </w:rPr>
        <w:t xml:space="preserve">dodatkowym </w:t>
      </w:r>
      <w:r w:rsidRPr="00AB01BF">
        <w:rPr>
          <w:rFonts w:ascii="Times New Roman" w:hAnsi="Times New Roman" w:cs="Times New Roman"/>
          <w:sz w:val="18"/>
          <w:szCs w:val="18"/>
          <w:lang w:bidi="pl-PL"/>
        </w:rPr>
        <w:t>otwartym konkursie</w:t>
      </w:r>
      <w:r>
        <w:rPr>
          <w:rFonts w:ascii="Times New Roman" w:hAnsi="Times New Roman" w:cs="Times New Roman"/>
          <w:sz w:val="18"/>
          <w:szCs w:val="18"/>
          <w:lang w:bidi="pl-PL"/>
        </w:rPr>
        <w:t xml:space="preserve"> </w:t>
      </w:r>
      <w:r w:rsidRPr="00AB01BF">
        <w:rPr>
          <w:rFonts w:ascii="Times New Roman" w:hAnsi="Times New Roman" w:cs="Times New Roman"/>
          <w:sz w:val="18"/>
          <w:szCs w:val="18"/>
          <w:lang w:bidi="pl-PL"/>
        </w:rPr>
        <w:t xml:space="preserve">ofert </w:t>
      </w:r>
    </w:p>
    <w:p w14:paraId="07FC6BED" w14:textId="77777777" w:rsidR="00AB01BF" w:rsidRDefault="00AB01BF" w:rsidP="00AB01BF">
      <w:pPr>
        <w:pStyle w:val="Teksttreci20"/>
        <w:spacing w:after="0" w:line="360" w:lineRule="auto"/>
        <w:ind w:left="0"/>
        <w:jc w:val="right"/>
        <w:rPr>
          <w:rFonts w:ascii="Times New Roman" w:hAnsi="Times New Roman" w:cs="Times New Roman"/>
          <w:sz w:val="18"/>
          <w:szCs w:val="18"/>
          <w:lang w:bidi="pl-PL"/>
        </w:rPr>
      </w:pPr>
      <w:r w:rsidRPr="00AB01BF">
        <w:rPr>
          <w:rFonts w:ascii="Times New Roman" w:hAnsi="Times New Roman" w:cs="Times New Roman"/>
          <w:sz w:val="18"/>
          <w:szCs w:val="18"/>
          <w:lang w:bidi="pl-PL"/>
        </w:rPr>
        <w:t xml:space="preserve">w ramach Programu Ministra Rodziny, Pracy i Polityki Społecznej </w:t>
      </w:r>
    </w:p>
    <w:p w14:paraId="208CA1F2" w14:textId="77777777" w:rsidR="00AB01BF" w:rsidRDefault="00AB01BF" w:rsidP="00AB01BF">
      <w:pPr>
        <w:pStyle w:val="Teksttreci20"/>
        <w:spacing w:after="0" w:line="360" w:lineRule="auto"/>
        <w:ind w:left="0"/>
        <w:jc w:val="right"/>
        <w:rPr>
          <w:rFonts w:ascii="Times New Roman" w:hAnsi="Times New Roman" w:cs="Times New Roman"/>
          <w:sz w:val="18"/>
          <w:szCs w:val="18"/>
          <w:lang w:bidi="pl-PL"/>
        </w:rPr>
      </w:pPr>
      <w:r w:rsidRPr="00AB01BF">
        <w:rPr>
          <w:rFonts w:ascii="Times New Roman" w:hAnsi="Times New Roman" w:cs="Times New Roman"/>
          <w:sz w:val="18"/>
          <w:szCs w:val="18"/>
          <w:lang w:bidi="pl-PL"/>
        </w:rPr>
        <w:t>„Pokonać bezdomność. Program pomocy osobom bezdomnym” - edycja 2025</w:t>
      </w:r>
    </w:p>
    <w:p w14:paraId="42218321" w14:textId="77777777" w:rsidR="00AB01BF" w:rsidRDefault="00AB01BF" w:rsidP="00AB01BF">
      <w:pPr>
        <w:pStyle w:val="Teksttreci20"/>
        <w:spacing w:after="0" w:line="360" w:lineRule="auto"/>
        <w:ind w:left="0"/>
        <w:jc w:val="right"/>
        <w:rPr>
          <w:rFonts w:ascii="Times New Roman" w:hAnsi="Times New Roman" w:cs="Times New Roman"/>
          <w:sz w:val="18"/>
          <w:szCs w:val="18"/>
          <w:lang w:bidi="pl-PL"/>
        </w:rPr>
      </w:pPr>
    </w:p>
    <w:p w14:paraId="4EA4A670" w14:textId="4E2D7D02" w:rsidR="00AB01BF" w:rsidRPr="00AB01BF" w:rsidRDefault="00AB01BF" w:rsidP="00AB01BF">
      <w:pPr>
        <w:pStyle w:val="Teksttreci20"/>
        <w:spacing w:after="0" w:line="360" w:lineRule="auto"/>
        <w:ind w:left="0"/>
        <w:jc w:val="right"/>
        <w:rPr>
          <w:rFonts w:ascii="Times New Roman" w:hAnsi="Times New Roman" w:cs="Times New Roman"/>
          <w:b/>
          <w:bCs/>
          <w:sz w:val="18"/>
          <w:szCs w:val="18"/>
          <w:lang w:bidi="pl-PL"/>
        </w:rPr>
      </w:pPr>
      <w:r w:rsidRPr="00AB01BF">
        <w:rPr>
          <w:rFonts w:ascii="Times New Roman" w:hAnsi="Times New Roman" w:cs="Times New Roman"/>
          <w:b/>
          <w:bCs/>
          <w:sz w:val="22"/>
          <w:szCs w:val="22"/>
          <w:lang w:bidi="pl-PL"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FC760C">
        <w:rPr>
          <w:rFonts w:asciiTheme="minorHAnsi" w:eastAsia="Arial" w:hAnsiTheme="minorHAnsi" w:cstheme="minorHAnsi"/>
          <w:bCs/>
          <w:strike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7B096D88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</w:t>
      </w:r>
      <w:r w:rsidR="00862C23" w:rsidRPr="00FC760C">
        <w:rPr>
          <w:rFonts w:asciiTheme="minorHAnsi" w:eastAsia="Arial" w:hAnsiTheme="minorHAnsi" w:cstheme="minorHAnsi"/>
          <w:bCs/>
          <w:strike/>
        </w:rPr>
        <w:t>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</w:t>
      </w:r>
      <w:r w:rsidR="00651298" w:rsidRPr="00A92300">
        <w:rPr>
          <w:rFonts w:asciiTheme="minorHAnsi" w:eastAsia="Arial" w:hAnsiTheme="minorHAnsi" w:cstheme="minorHAnsi"/>
          <w:bCs/>
        </w:rPr>
        <w:t>D</w:t>
      </w:r>
      <w:r w:rsidR="00651298">
        <w:rPr>
          <w:rFonts w:asciiTheme="minorHAnsi" w:eastAsia="Arial" w:hAnsiTheme="minorHAnsi" w:cstheme="minorHAnsi"/>
          <w:bCs/>
        </w:rPr>
        <w:t>z</w:t>
      </w:r>
      <w:r w:rsidR="00317A53" w:rsidRPr="00A92300">
        <w:rPr>
          <w:rFonts w:asciiTheme="minorHAnsi" w:eastAsia="Arial" w:hAnsiTheme="minorHAnsi" w:cstheme="minorHAnsi"/>
          <w:bCs/>
        </w:rPr>
        <w:t xml:space="preserve">. U. </w:t>
      </w:r>
      <w:r w:rsidR="00651298">
        <w:rPr>
          <w:rFonts w:asciiTheme="minorHAnsi" w:eastAsia="Arial" w:hAnsiTheme="minorHAnsi" w:cstheme="minorHAnsi"/>
          <w:bCs/>
        </w:rPr>
        <w:t>z</w:t>
      </w:r>
      <w:r w:rsidR="00651298" w:rsidRPr="00A92300">
        <w:rPr>
          <w:rFonts w:asciiTheme="minorHAnsi" w:eastAsia="Arial" w:hAnsiTheme="minorHAnsi" w:cstheme="minorHAnsi"/>
          <w:bCs/>
        </w:rPr>
        <w:t> </w:t>
      </w:r>
      <w:r w:rsidR="00317A53" w:rsidRPr="00A92300">
        <w:rPr>
          <w:rFonts w:asciiTheme="minorHAnsi" w:eastAsia="Arial" w:hAnsiTheme="minorHAnsi" w:cstheme="minorHAnsi"/>
          <w:bCs/>
        </w:rPr>
        <w:t>20</w:t>
      </w:r>
      <w:r w:rsidR="00033F4A">
        <w:rPr>
          <w:rFonts w:asciiTheme="minorHAnsi" w:eastAsia="Arial" w:hAnsiTheme="minorHAnsi" w:cstheme="minorHAnsi"/>
          <w:bCs/>
        </w:rPr>
        <w:t>24</w:t>
      </w:r>
      <w:r w:rsidR="00317A53" w:rsidRPr="00A92300">
        <w:rPr>
          <w:rFonts w:asciiTheme="minorHAnsi" w:eastAsia="Arial" w:hAnsiTheme="minorHAnsi" w:cstheme="minorHAnsi"/>
          <w:bCs/>
        </w:rPr>
        <w:t> </w:t>
      </w:r>
      <w:r w:rsidR="00651298">
        <w:rPr>
          <w:rFonts w:asciiTheme="minorHAnsi" w:eastAsia="Arial" w:hAnsiTheme="minorHAnsi" w:cstheme="minorHAnsi"/>
          <w:bCs/>
        </w:rPr>
        <w:t>r</w:t>
      </w:r>
      <w:r w:rsidR="00317A53" w:rsidRPr="00A92300">
        <w:rPr>
          <w:rFonts w:asciiTheme="minorHAnsi" w:eastAsia="Arial" w:hAnsiTheme="minorHAnsi" w:cstheme="minorHAnsi"/>
          <w:bCs/>
        </w:rPr>
        <w:t xml:space="preserve">. </w:t>
      </w:r>
      <w:r w:rsidR="00651298">
        <w:rPr>
          <w:rFonts w:asciiTheme="minorHAnsi" w:eastAsia="Arial" w:hAnsiTheme="minorHAnsi" w:cstheme="minorHAnsi"/>
          <w:bCs/>
        </w:rPr>
        <w:t>poz</w:t>
      </w:r>
      <w:r w:rsidR="00317A53" w:rsidRPr="00A92300">
        <w:rPr>
          <w:rFonts w:asciiTheme="minorHAnsi" w:eastAsia="Arial" w:hAnsiTheme="minorHAnsi" w:cstheme="minorHAnsi"/>
          <w:bCs/>
        </w:rPr>
        <w:t xml:space="preserve">. </w:t>
      </w:r>
      <w:r w:rsidR="00033F4A">
        <w:rPr>
          <w:rFonts w:asciiTheme="minorHAnsi" w:eastAsia="Arial" w:hAnsiTheme="minorHAnsi" w:cstheme="minorHAnsi"/>
          <w:bCs/>
        </w:rPr>
        <w:t>1491</w:t>
      </w:r>
      <w:r w:rsidR="00317A53" w:rsidRPr="00A92300">
        <w:rPr>
          <w:rFonts w:asciiTheme="minorHAnsi" w:eastAsia="Arial" w:hAnsiTheme="minorHAnsi" w:cstheme="minorHAnsi"/>
          <w:bCs/>
        </w:rPr>
        <w:t xml:space="preserve">, </w:t>
      </w:r>
      <w:r w:rsidR="00651298">
        <w:rPr>
          <w:rFonts w:asciiTheme="minorHAnsi" w:eastAsia="Arial" w:hAnsiTheme="minorHAnsi" w:cstheme="minorHAnsi"/>
          <w:bCs/>
        </w:rPr>
        <w:t>z późn. zm.</w:t>
      </w:r>
      <w:r w:rsidR="00317A53" w:rsidRPr="00A92300">
        <w:rPr>
          <w:rFonts w:asciiTheme="minorHAnsi" w:eastAsia="Arial" w:hAnsiTheme="minorHAnsi" w:cstheme="minorHAnsi"/>
          <w:bCs/>
        </w:rPr>
        <w:t>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D22496B" w:rsidR="007B60CF" w:rsidRPr="00D97AAD" w:rsidRDefault="00B11110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sz w:val="20"/>
                <w:szCs w:val="20"/>
              </w:rPr>
              <w:t>Minister Rodziny, Pracy i Polityki Społecznej</w:t>
            </w: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552C797C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7EC04A80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</w:t>
            </w:r>
            <w:r w:rsidR="00B11110">
              <w:rPr>
                <w:rFonts w:asciiTheme="minorHAnsi" w:eastAsia="Arial" w:hAnsiTheme="minorHAnsi" w:cs="Calibri"/>
                <w:b/>
                <w:sz w:val="20"/>
                <w:szCs w:val="20"/>
              </w:rPr>
              <w:t>2025</w:t>
            </w:r>
            <w:r w:rsidR="00B11110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6026B9CC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8" w:type="dxa"/>
          </w:tcPr>
          <w:p w14:paraId="49DA0498" w14:textId="2A3845E0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7" w:type="dxa"/>
          </w:tcPr>
          <w:p w14:paraId="4BEF0D0A" w14:textId="013C2C21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8" w:type="dxa"/>
          </w:tcPr>
          <w:p w14:paraId="2CD41FF6" w14:textId="2BBD1B54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01DAF729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8" w:type="dxa"/>
          </w:tcPr>
          <w:p w14:paraId="4A66F62F" w14:textId="46CFAF4D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7" w:type="dxa"/>
          </w:tcPr>
          <w:p w14:paraId="6AFF41DD" w14:textId="309B2671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8" w:type="dxa"/>
          </w:tcPr>
          <w:p w14:paraId="5D8E9E7D" w14:textId="552455D4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221DF93A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8" w:type="dxa"/>
          </w:tcPr>
          <w:p w14:paraId="058E2EF0" w14:textId="302F45BB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7" w:type="dxa"/>
          </w:tcPr>
          <w:p w14:paraId="3AAB6BAE" w14:textId="03D95D5D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8" w:type="dxa"/>
          </w:tcPr>
          <w:p w14:paraId="5D4EB86B" w14:textId="31E8482F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C69E8F8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8" w:type="dxa"/>
          </w:tcPr>
          <w:p w14:paraId="610DED5A" w14:textId="5E103F77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7" w:type="dxa"/>
          </w:tcPr>
          <w:p w14:paraId="6E578CFB" w14:textId="1F66305B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  <w:tc>
          <w:tcPr>
            <w:tcW w:w="1418" w:type="dxa"/>
          </w:tcPr>
          <w:p w14:paraId="2FC86801" w14:textId="317D44CF" w:rsidR="00E617D8" w:rsidRPr="00E617D8" w:rsidRDefault="00B11110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Nie dotyczy</w:t>
            </w: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A15CB6" w14:textId="77777777" w:rsidR="00B11E3C" w:rsidRDefault="00B11E3C">
      <w:r>
        <w:separator/>
      </w:r>
    </w:p>
  </w:endnote>
  <w:endnote w:type="continuationSeparator" w:id="0">
    <w:p w14:paraId="13999E09" w14:textId="77777777" w:rsidR="00B11E3C" w:rsidRDefault="00B11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2B8DA518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8B607B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B86A7A" w14:textId="77777777" w:rsidR="00B11E3C" w:rsidRDefault="00B11E3C">
      <w:r>
        <w:separator/>
      </w:r>
    </w:p>
  </w:footnote>
  <w:footnote w:type="continuationSeparator" w:id="0">
    <w:p w14:paraId="20A21975" w14:textId="77777777" w:rsidR="00B11E3C" w:rsidRDefault="00B11E3C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3F4A"/>
    <w:rsid w:val="000349D2"/>
    <w:rsid w:val="0003518D"/>
    <w:rsid w:val="00041E73"/>
    <w:rsid w:val="000439B1"/>
    <w:rsid w:val="00044068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1D8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C4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861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4B6D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2DB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6CCB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76608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660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2571B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1298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26BF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4BDD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2CB"/>
    <w:rsid w:val="008A55C0"/>
    <w:rsid w:val="008A6464"/>
    <w:rsid w:val="008A6DC0"/>
    <w:rsid w:val="008A72CD"/>
    <w:rsid w:val="008B054A"/>
    <w:rsid w:val="008B0F5B"/>
    <w:rsid w:val="008B213E"/>
    <w:rsid w:val="008B5E56"/>
    <w:rsid w:val="008B607B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5939"/>
    <w:rsid w:val="00AA751B"/>
    <w:rsid w:val="00AB01BF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110"/>
    <w:rsid w:val="00B11578"/>
    <w:rsid w:val="00B118C7"/>
    <w:rsid w:val="00B1199B"/>
    <w:rsid w:val="00B11E3C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4671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3FC3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293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D5F83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4A30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66C16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57F9E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C760C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uiPriority w:val="99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60F2B-FF4E-41A8-A443-045B58EE1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1003</Words>
  <Characters>6022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user113</cp:lastModifiedBy>
  <cp:revision>2</cp:revision>
  <cp:lastPrinted>2018-10-01T08:37:00Z</cp:lastPrinted>
  <dcterms:created xsi:type="dcterms:W3CDTF">2025-06-09T12:15:00Z</dcterms:created>
  <dcterms:modified xsi:type="dcterms:W3CDTF">2025-06-09T12:15:00Z</dcterms:modified>
</cp:coreProperties>
</file>