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9B" w:rsidRPr="00DC2E9B" w:rsidRDefault="00DC2E9B" w:rsidP="00DC2E9B">
      <w:pPr>
        <w:pStyle w:val="NormalnyWeb"/>
        <w:spacing w:after="159" w:line="247" w:lineRule="auto"/>
        <w:jc w:val="right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06995" wp14:editId="619F4DA5">
                <wp:simplePos x="0" y="0"/>
                <wp:positionH relativeFrom="column">
                  <wp:posOffset>2445385</wp:posOffset>
                </wp:positionH>
                <wp:positionV relativeFrom="paragraph">
                  <wp:posOffset>273685</wp:posOffset>
                </wp:positionV>
                <wp:extent cx="944880" cy="1013460"/>
                <wp:effectExtent l="0" t="0" r="762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2E9B" w:rsidRDefault="00DC2E9B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6A00577" wp14:editId="53FE9858">
                                  <wp:extent cx="810607" cy="899160"/>
                                  <wp:effectExtent l="0" t="0" r="889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0px-POL_Drawsko_Pomorskie_COA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056" cy="904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069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2.55pt;margin-top:21.55pt;width:74.4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" fillcolor="white [3201]" stroked="f" strokeweight=".5pt">
                <v:textbox>
                  <w:txbxContent>
                    <w:p w:rsidR="00DC2E9B" w:rsidRDefault="00DC2E9B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6A00577" wp14:editId="53FE9858">
                            <wp:extent cx="810607" cy="899160"/>
                            <wp:effectExtent l="0" t="0" r="889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00px-POL_Drawsko_Pomorskie_COA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5056" cy="904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274F">
        <w:rPr>
          <w:bCs/>
        </w:rPr>
        <w:t>Drawsko Pomorskie, 27</w:t>
      </w:r>
      <w:r w:rsidRPr="00DC2E9B">
        <w:rPr>
          <w:bCs/>
        </w:rPr>
        <w:t xml:space="preserve"> </w:t>
      </w:r>
      <w:r w:rsidR="0019274F">
        <w:rPr>
          <w:bCs/>
        </w:rPr>
        <w:t xml:space="preserve">stycznia 2026 </w:t>
      </w:r>
      <w:r w:rsidRPr="00DC2E9B">
        <w:rPr>
          <w:bCs/>
        </w:rPr>
        <w:t xml:space="preserve"> roku</w:t>
      </w:r>
    </w:p>
    <w:p w:rsidR="00DC2E9B" w:rsidRDefault="00DC2E9B" w:rsidP="00DC2E9B">
      <w:pPr>
        <w:pStyle w:val="NormalnyWeb"/>
        <w:spacing w:after="159" w:line="247" w:lineRule="auto"/>
        <w:jc w:val="center"/>
        <w:rPr>
          <w:b/>
          <w:bCs/>
        </w:rPr>
      </w:pPr>
    </w:p>
    <w:p w:rsidR="00DC2E9B" w:rsidRDefault="00DC2E9B" w:rsidP="00DC2E9B">
      <w:pPr>
        <w:pStyle w:val="NormalnyWeb"/>
        <w:spacing w:after="159" w:line="247" w:lineRule="auto"/>
        <w:jc w:val="center"/>
        <w:rPr>
          <w:b/>
          <w:bCs/>
        </w:rPr>
      </w:pPr>
    </w:p>
    <w:p w:rsidR="00DC2E9B" w:rsidRDefault="00DC2E9B" w:rsidP="00DC2E9B">
      <w:pPr>
        <w:pStyle w:val="NormalnyWeb"/>
        <w:spacing w:after="159" w:line="247" w:lineRule="auto"/>
        <w:jc w:val="center"/>
        <w:rPr>
          <w:b/>
          <w:bCs/>
        </w:rPr>
      </w:pPr>
    </w:p>
    <w:p w:rsidR="00DC2E9B" w:rsidRDefault="00DC2E9B" w:rsidP="00DC2E9B">
      <w:pPr>
        <w:pStyle w:val="NormalnyWeb"/>
        <w:spacing w:after="159" w:line="247" w:lineRule="auto"/>
        <w:jc w:val="center"/>
      </w:pPr>
      <w:r>
        <w:rPr>
          <w:b/>
          <w:bCs/>
        </w:rPr>
        <w:t>OGŁOSZENIE</w:t>
      </w:r>
    </w:p>
    <w:p w:rsidR="003C2382" w:rsidRDefault="00DC2E9B" w:rsidP="003C2382">
      <w:pPr>
        <w:pStyle w:val="NormalnyWeb"/>
        <w:spacing w:before="102" w:beforeAutospacing="0" w:after="102" w:line="240" w:lineRule="auto"/>
        <w:jc w:val="center"/>
      </w:pPr>
      <w:r>
        <w:rPr>
          <w:b/>
          <w:bCs/>
        </w:rPr>
        <w:t>Burmis</w:t>
      </w:r>
      <w:r w:rsidR="00AE12A8">
        <w:rPr>
          <w:b/>
          <w:bCs/>
        </w:rPr>
        <w:t>trz Drawska Pomorskiego ogłasza</w:t>
      </w:r>
      <w:bookmarkStart w:id="0" w:name="_GoBack"/>
      <w:bookmarkEnd w:id="0"/>
      <w:r>
        <w:rPr>
          <w:b/>
          <w:bCs/>
        </w:rPr>
        <w:t xml:space="preserve"> nabór kandydatów na członków komisji konkursowej, w celu </w:t>
      </w:r>
      <w:r w:rsidR="0019274F">
        <w:rPr>
          <w:b/>
          <w:bCs/>
        </w:rPr>
        <w:t>oceny merytorycznej wniosków</w:t>
      </w:r>
      <w:r>
        <w:rPr>
          <w:b/>
          <w:bCs/>
        </w:rPr>
        <w:t xml:space="preserve"> </w:t>
      </w:r>
      <w:r w:rsidR="0019274F">
        <w:rPr>
          <w:b/>
          <w:bCs/>
        </w:rPr>
        <w:t xml:space="preserve">o przyznanie </w:t>
      </w:r>
      <w:r w:rsidR="003C2382">
        <w:rPr>
          <w:b/>
          <w:bCs/>
        </w:rPr>
        <w:t>nagrody dla </w:t>
      </w:r>
      <w:r w:rsidR="0074666D">
        <w:rPr>
          <w:b/>
          <w:bCs/>
        </w:rPr>
        <w:t>zawodnika/trenera</w:t>
      </w:r>
      <w:r w:rsidR="003C2382">
        <w:rPr>
          <w:b/>
          <w:bCs/>
        </w:rPr>
        <w:t>.</w:t>
      </w:r>
    </w:p>
    <w:p w:rsidR="002F63D9" w:rsidRDefault="003C2382" w:rsidP="002F63D9">
      <w:pPr>
        <w:pStyle w:val="NormalnyWeb"/>
        <w:spacing w:before="102" w:after="102" w:line="240" w:lineRule="auto"/>
        <w:jc w:val="both"/>
      </w:pPr>
      <w:r>
        <w:t>Na podstawie art. 31 ust. 1 - 3 ustawy z dnia 25 czerwca 2010 r. o sporcie (Dz. U. z 2024 r. poz. 1488 ze zm.</w:t>
      </w:r>
      <w:r w:rsidR="0074666D">
        <w:t>)</w:t>
      </w:r>
      <w:r>
        <w:t xml:space="preserve"> </w:t>
      </w:r>
      <w:r w:rsidR="00DC2E9B">
        <w:t xml:space="preserve">oraz Uchwały Nr </w:t>
      </w:r>
      <w:r w:rsidRPr="003C2382">
        <w:t>XXI/181/2025</w:t>
      </w:r>
      <w:r>
        <w:t xml:space="preserve"> </w:t>
      </w:r>
      <w:r w:rsidR="00DC2E9B">
        <w:t>Rady Miejski</w:t>
      </w:r>
      <w:r w:rsidR="00644CDF">
        <w:t xml:space="preserve">ej w Drawsku Pomorskim z dnia </w:t>
      </w:r>
      <w:r>
        <w:t>30 października</w:t>
      </w:r>
      <w:r w:rsidR="00644CDF">
        <w:t xml:space="preserve"> 2025 </w:t>
      </w:r>
      <w:r w:rsidR="00DC2E9B">
        <w:t xml:space="preserve">r. w sprawie </w:t>
      </w:r>
      <w:r>
        <w:t>szczegółowych zasad, trybu przyznawania i pozbawiania oraz rodzajów i wysokości nagród, o których mowa w art. 31 ust. 1 i 2 ustawy z dnia 25 czerwca 2010 r. o sporcie w gminie Drawsko Pomorskie</w:t>
      </w:r>
      <w:r w:rsidR="0019274F">
        <w:t xml:space="preserve"> </w:t>
      </w:r>
      <w:r>
        <w:t xml:space="preserve">- </w:t>
      </w:r>
      <w:r w:rsidR="0019274F">
        <w:t xml:space="preserve">Burmistrz Drawska Pomorskiego ogłasza nabór </w:t>
      </w:r>
      <w:r>
        <w:t>na członków komisji konkursowej.</w:t>
      </w:r>
    </w:p>
    <w:p w:rsidR="002F63D9" w:rsidRDefault="00DC2E9B" w:rsidP="002F63D9">
      <w:pPr>
        <w:pStyle w:val="NormalnyWeb"/>
        <w:spacing w:before="102" w:after="102" w:line="240" w:lineRule="auto"/>
        <w:jc w:val="both"/>
      </w:pPr>
      <w:r>
        <w:t xml:space="preserve">Członkami komisji konkursowej do opiniowania </w:t>
      </w:r>
      <w:r w:rsidR="003C2382">
        <w:t>wniosków</w:t>
      </w:r>
      <w:r>
        <w:t xml:space="preserve"> </w:t>
      </w:r>
      <w:r w:rsidR="003C2382">
        <w:t>o przyznanie nagrody</w:t>
      </w:r>
      <w:r>
        <w:t xml:space="preserve"> mogą być przedstawiciele</w:t>
      </w:r>
      <w:r w:rsidR="00783260">
        <w:t xml:space="preserve"> klubów sp</w:t>
      </w:r>
      <w:r w:rsidR="003E196C">
        <w:t>ortowych lub działacze społeczni.</w:t>
      </w:r>
    </w:p>
    <w:p w:rsidR="0074666D" w:rsidRDefault="002F63D9" w:rsidP="002F63D9">
      <w:pPr>
        <w:pStyle w:val="NormalnyWeb"/>
        <w:spacing w:before="102" w:beforeAutospacing="0" w:after="102" w:line="240" w:lineRule="auto"/>
      </w:pPr>
      <w:r>
        <w:br/>
      </w:r>
      <w:r w:rsidR="0074666D">
        <w:t xml:space="preserve">Członek komisji zostanie </w:t>
      </w:r>
      <w:r w:rsidR="0074666D" w:rsidRPr="0074666D">
        <w:rPr>
          <w:b/>
        </w:rPr>
        <w:t>wyłączony</w:t>
      </w:r>
      <w:r w:rsidR="0074666D">
        <w:t xml:space="preserve"> od prac komisji w sprawie, w której jest stroną albo pozostaje z jedną ze stron w takim stosunku, który może wywołać wątpliwość co do jego bezstronności i wywierania wpływu na wynik sprawy.</w:t>
      </w:r>
    </w:p>
    <w:p w:rsidR="0098482A" w:rsidRPr="0098482A" w:rsidRDefault="0098482A" w:rsidP="0098482A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Cs/>
          <w:sz w:val="24"/>
          <w:szCs w:val="36"/>
          <w:lang w:eastAsia="pl-PL"/>
        </w:rPr>
      </w:pPr>
      <w:r w:rsidRPr="0098482A">
        <w:rPr>
          <w:rFonts w:ascii="Times New Roman" w:eastAsia="Times New Roman" w:hAnsi="Times New Roman" w:cs="Times New Roman"/>
          <w:bCs/>
          <w:sz w:val="24"/>
          <w:szCs w:val="36"/>
          <w:lang w:eastAsia="pl-PL"/>
        </w:rPr>
        <w:t>Informacje dodatkowe</w:t>
      </w:r>
      <w:r>
        <w:rPr>
          <w:rFonts w:ascii="Times New Roman" w:eastAsia="Times New Roman" w:hAnsi="Times New Roman" w:cs="Times New Roman"/>
          <w:bCs/>
          <w:sz w:val="24"/>
          <w:szCs w:val="36"/>
          <w:lang w:eastAsia="pl-PL"/>
        </w:rPr>
        <w:t>:</w:t>
      </w:r>
    </w:p>
    <w:p w:rsidR="0098482A" w:rsidRPr="0098482A" w:rsidRDefault="0098482A" w:rsidP="0098482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82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karty zgłoszeniowej nie jest równoznaczne z powołaniem do komisji konkursowej.</w:t>
      </w:r>
    </w:p>
    <w:p w:rsidR="0098482A" w:rsidRDefault="0098482A" w:rsidP="0098482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82A">
        <w:rPr>
          <w:rFonts w:ascii="Times New Roman" w:eastAsia="Times New Roman" w:hAnsi="Times New Roman" w:cs="Times New Roman"/>
          <w:sz w:val="24"/>
          <w:szCs w:val="24"/>
          <w:lang w:eastAsia="pl-PL"/>
        </w:rPr>
        <w:t>O powołaniu kandydatów do komisji decyduje Burmistrz Drawska Pomorskiego.</w:t>
      </w:r>
    </w:p>
    <w:p w:rsidR="002F63D9" w:rsidRPr="002F63D9" w:rsidRDefault="002F63D9" w:rsidP="002F63D9">
      <w:pPr>
        <w:pStyle w:val="NormalnyWeb"/>
        <w:numPr>
          <w:ilvl w:val="0"/>
          <w:numId w:val="1"/>
        </w:numPr>
        <w:spacing w:before="102" w:beforeAutospacing="0" w:after="102" w:line="240" w:lineRule="auto"/>
        <w:jc w:val="both"/>
      </w:pPr>
      <w:r>
        <w:t>Udział w pracach komisji konkursowej jest nieodpłatny.</w:t>
      </w:r>
    </w:p>
    <w:p w:rsidR="0074666D" w:rsidRPr="002F63D9" w:rsidRDefault="0098482A" w:rsidP="002F63D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82A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działa na zasadach określonych w uchwale nr XXI/181/2025.</w:t>
      </w:r>
    </w:p>
    <w:p w:rsidR="00DC2E9B" w:rsidRDefault="00DC2E9B" w:rsidP="00DC2E9B">
      <w:pPr>
        <w:pStyle w:val="NormalnyWeb"/>
        <w:spacing w:before="102" w:beforeAutospacing="0" w:after="102" w:line="240" w:lineRule="auto"/>
        <w:jc w:val="both"/>
      </w:pPr>
      <w:r>
        <w:t xml:space="preserve">Wypełniony formularz zgłoszeniowy kandydata na członka komisji podpisany przez zainteresowaną osobę należy złożyć w informacji Urzędu Miejskiego w Drawsku Pomorskim przy ul. gen. Wł. Sikorskiego 41, pokój nr 117, w terminie </w:t>
      </w:r>
      <w:r>
        <w:rPr>
          <w:b/>
          <w:bCs/>
        </w:rPr>
        <w:t>do</w:t>
      </w:r>
      <w:r w:rsidR="0074666D">
        <w:rPr>
          <w:b/>
          <w:bCs/>
        </w:rPr>
        <w:t xml:space="preserve"> 03 lutego 2026 roku do godz. 15</w:t>
      </w:r>
      <w:r>
        <w:rPr>
          <w:b/>
          <w:bCs/>
        </w:rPr>
        <w:t>.00</w:t>
      </w:r>
      <w:r>
        <w:t>.</w:t>
      </w:r>
    </w:p>
    <w:p w:rsidR="00FA0B04" w:rsidRDefault="00FA0B04"/>
    <w:sectPr w:rsidR="00FA0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917"/>
    <w:multiLevelType w:val="multilevel"/>
    <w:tmpl w:val="CB4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9B"/>
    <w:rsid w:val="0019274F"/>
    <w:rsid w:val="002A0901"/>
    <w:rsid w:val="002F63D9"/>
    <w:rsid w:val="003C2382"/>
    <w:rsid w:val="003E196C"/>
    <w:rsid w:val="00644CDF"/>
    <w:rsid w:val="0074666D"/>
    <w:rsid w:val="00783260"/>
    <w:rsid w:val="0098482A"/>
    <w:rsid w:val="00AE12A8"/>
    <w:rsid w:val="00DC2E9B"/>
    <w:rsid w:val="00FA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FDADA-8BA6-4FCF-A2D5-0C0E94E8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848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C2E9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E9B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9848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user113</cp:lastModifiedBy>
  <cp:revision>6</cp:revision>
  <cp:lastPrinted>2025-11-25T08:43:00Z</cp:lastPrinted>
  <dcterms:created xsi:type="dcterms:W3CDTF">2026-01-27T11:40:00Z</dcterms:created>
  <dcterms:modified xsi:type="dcterms:W3CDTF">2026-01-28T11:09:00Z</dcterms:modified>
</cp:coreProperties>
</file>