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0CE" w:rsidRPr="001040CE" w:rsidRDefault="001040CE" w:rsidP="001040C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0CE">
        <w:rPr>
          <w:rFonts w:ascii="Times New Roman" w:hAnsi="Times New Roman" w:cs="Times New Roman"/>
          <w:b/>
          <w:sz w:val="24"/>
          <w:szCs w:val="24"/>
        </w:rPr>
        <w:t>ZARZĄDZENIE NR ………</w:t>
      </w:r>
    </w:p>
    <w:p w:rsidR="001040CE" w:rsidRPr="001040CE" w:rsidRDefault="001040CE" w:rsidP="001040C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0CE">
        <w:rPr>
          <w:rFonts w:ascii="Times New Roman" w:hAnsi="Times New Roman" w:cs="Times New Roman"/>
          <w:b/>
          <w:sz w:val="24"/>
          <w:szCs w:val="24"/>
        </w:rPr>
        <w:t>BURMISTRZA DRAWSKA POMORSKIEGO</w:t>
      </w:r>
    </w:p>
    <w:p w:rsidR="001040CE" w:rsidRPr="001040CE" w:rsidRDefault="001040CE" w:rsidP="001040C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0CE">
        <w:rPr>
          <w:rFonts w:ascii="Times New Roman" w:hAnsi="Times New Roman" w:cs="Times New Roman"/>
          <w:b/>
          <w:sz w:val="24"/>
          <w:szCs w:val="24"/>
        </w:rPr>
        <w:t>z dnia …………….2022 r.</w:t>
      </w:r>
    </w:p>
    <w:p w:rsidR="001040CE" w:rsidRDefault="001040CE" w:rsidP="001040C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0CE" w:rsidRPr="001040CE" w:rsidRDefault="001040CE" w:rsidP="001040C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0CE">
        <w:rPr>
          <w:rFonts w:ascii="Times New Roman" w:hAnsi="Times New Roman" w:cs="Times New Roman"/>
          <w:b/>
          <w:sz w:val="24"/>
          <w:szCs w:val="24"/>
        </w:rPr>
        <w:t>w sprawie ogłoszenia otwartego konkursu ofert na realizację programu pod nazwą: „Wykonanie szczepień ochronnych przeciwko grypie dla mieszkańców gminy Drawsko Pomorskie po 65 roku życia w 2022 r.”</w:t>
      </w:r>
    </w:p>
    <w:p w:rsid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040CE" w:rsidRP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040CE">
        <w:rPr>
          <w:rFonts w:ascii="Times New Roman" w:hAnsi="Times New Roman" w:cs="Times New Roman"/>
          <w:sz w:val="24"/>
          <w:szCs w:val="24"/>
        </w:rPr>
        <w:t>Na podstawie art. 30 ust. 1 ustawy z dnia 8 marca 1990 r. o samorzą</w:t>
      </w:r>
      <w:r w:rsidR="002D59E9">
        <w:rPr>
          <w:rFonts w:ascii="Times New Roman" w:hAnsi="Times New Roman" w:cs="Times New Roman"/>
          <w:sz w:val="24"/>
          <w:szCs w:val="24"/>
        </w:rPr>
        <w:t>dzie gminnym (</w:t>
      </w:r>
      <w:proofErr w:type="spellStart"/>
      <w:r w:rsidR="002D59E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D59E9">
        <w:rPr>
          <w:rFonts w:ascii="Times New Roman" w:hAnsi="Times New Roman" w:cs="Times New Roman"/>
          <w:sz w:val="24"/>
          <w:szCs w:val="24"/>
        </w:rPr>
        <w:t xml:space="preserve">. Dz. U. z 2022 r. poz. 559 z </w:t>
      </w:r>
      <w:proofErr w:type="spellStart"/>
      <w:r w:rsidR="002D59E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D59E9">
        <w:rPr>
          <w:rFonts w:ascii="Times New Roman" w:hAnsi="Times New Roman" w:cs="Times New Roman"/>
          <w:sz w:val="24"/>
          <w:szCs w:val="24"/>
        </w:rPr>
        <w:t>. zm.</w:t>
      </w:r>
      <w:r w:rsidRPr="001040CE">
        <w:rPr>
          <w:rFonts w:ascii="Times New Roman" w:hAnsi="Times New Roman" w:cs="Times New Roman"/>
          <w:sz w:val="24"/>
          <w:szCs w:val="24"/>
        </w:rPr>
        <w:t xml:space="preserve">) w związku z art. 48 ust. 1, i ust. 5 oraz art. 48b ustawy z dnia 27 sierpnia 2004 r. o świadczeniach opieki zdrowotnej finansowanych ze środków publicznych (Dz. U. </w:t>
      </w:r>
      <w:bookmarkStart w:id="0" w:name="_GoBack"/>
      <w:bookmarkEnd w:id="0"/>
      <w:r w:rsidRPr="001040CE">
        <w:rPr>
          <w:rFonts w:ascii="Times New Roman" w:hAnsi="Times New Roman" w:cs="Times New Roman"/>
          <w:sz w:val="24"/>
          <w:szCs w:val="24"/>
        </w:rPr>
        <w:t xml:space="preserve">z 2021 r. poz. 1285 z </w:t>
      </w:r>
      <w:proofErr w:type="spellStart"/>
      <w:r w:rsidRPr="00104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040CE">
        <w:rPr>
          <w:rFonts w:ascii="Times New Roman" w:hAnsi="Times New Roman" w:cs="Times New Roman"/>
          <w:sz w:val="24"/>
          <w:szCs w:val="24"/>
        </w:rPr>
        <w:t>. zm.)  zarządza się, co następuje:</w:t>
      </w:r>
    </w:p>
    <w:p w:rsid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040CE" w:rsidRP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040CE">
        <w:rPr>
          <w:rFonts w:ascii="Times New Roman" w:hAnsi="Times New Roman" w:cs="Times New Roman"/>
          <w:b/>
          <w:sz w:val="24"/>
          <w:szCs w:val="24"/>
        </w:rPr>
        <w:t>§ 1.</w:t>
      </w:r>
      <w:r w:rsidRPr="001040CE">
        <w:rPr>
          <w:rFonts w:ascii="Times New Roman" w:hAnsi="Times New Roman" w:cs="Times New Roman"/>
          <w:sz w:val="24"/>
          <w:szCs w:val="24"/>
        </w:rPr>
        <w:t xml:space="preserve"> Ogłasza się otwarty konkurs ofert na realizację programu pod nazwą: „Wykonanie szczepień ochronnych przeciwko grypie dla mieszkańców gminy Drawsko Pomorskie </w:t>
      </w:r>
      <w:r>
        <w:rPr>
          <w:rFonts w:ascii="Times New Roman" w:hAnsi="Times New Roman" w:cs="Times New Roman"/>
          <w:sz w:val="24"/>
          <w:szCs w:val="24"/>
        </w:rPr>
        <w:br/>
      </w:r>
      <w:r w:rsidRPr="001040CE">
        <w:rPr>
          <w:rFonts w:ascii="Times New Roman" w:hAnsi="Times New Roman" w:cs="Times New Roman"/>
          <w:sz w:val="24"/>
          <w:szCs w:val="24"/>
        </w:rPr>
        <w:t>po 65 roku życia w 2022 r.”.</w:t>
      </w:r>
    </w:p>
    <w:p w:rsid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040CE" w:rsidRP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040CE">
        <w:rPr>
          <w:rFonts w:ascii="Times New Roman" w:hAnsi="Times New Roman" w:cs="Times New Roman"/>
          <w:b/>
          <w:sz w:val="24"/>
          <w:szCs w:val="24"/>
        </w:rPr>
        <w:t>§ 2.</w:t>
      </w:r>
      <w:r w:rsidRPr="001040CE">
        <w:rPr>
          <w:rFonts w:ascii="Times New Roman" w:hAnsi="Times New Roman" w:cs="Times New Roman"/>
          <w:sz w:val="24"/>
          <w:szCs w:val="24"/>
        </w:rPr>
        <w:t xml:space="preserve"> Treść ogłoszenia zawierającego warunki konkursu stanowi załącznik do niniejszego zarządzenia.</w:t>
      </w:r>
    </w:p>
    <w:p w:rsid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040CE" w:rsidRP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040CE">
        <w:rPr>
          <w:rFonts w:ascii="Times New Roman" w:hAnsi="Times New Roman" w:cs="Times New Roman"/>
          <w:b/>
          <w:sz w:val="24"/>
          <w:szCs w:val="24"/>
        </w:rPr>
        <w:t>§ 3.</w:t>
      </w:r>
      <w:r w:rsidRPr="001040CE">
        <w:rPr>
          <w:rFonts w:ascii="Times New Roman" w:hAnsi="Times New Roman" w:cs="Times New Roman"/>
          <w:sz w:val="24"/>
          <w:szCs w:val="24"/>
        </w:rPr>
        <w:t xml:space="preserve"> Wykonanie zarządzenia powierza się Zastępcy Burmistrza Drawska Pomorskiego.</w:t>
      </w:r>
    </w:p>
    <w:p w:rsid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040CE" w:rsidRDefault="001040CE" w:rsidP="001040C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040CE">
        <w:rPr>
          <w:rFonts w:ascii="Times New Roman" w:hAnsi="Times New Roman" w:cs="Times New Roman"/>
          <w:b/>
          <w:sz w:val="24"/>
          <w:szCs w:val="24"/>
        </w:rPr>
        <w:t>§ 4.</w:t>
      </w:r>
      <w:r w:rsidRPr="001040CE">
        <w:rPr>
          <w:rFonts w:ascii="Times New Roman" w:hAnsi="Times New Roman" w:cs="Times New Roman"/>
          <w:sz w:val="24"/>
          <w:szCs w:val="24"/>
        </w:rPr>
        <w:t xml:space="preserve"> Zarządzenie wchodzi w życie z dniem podpisania.</w:t>
      </w:r>
      <w:r w:rsidRPr="001040CE">
        <w:rPr>
          <w:rFonts w:ascii="Times New Roman" w:hAnsi="Times New Roman" w:cs="Times New Roman"/>
          <w:sz w:val="24"/>
          <w:szCs w:val="24"/>
        </w:rPr>
        <w:tab/>
      </w:r>
    </w:p>
    <w:p w:rsidR="007023BC" w:rsidRPr="001040CE" w:rsidRDefault="007023BC" w:rsidP="001040CE">
      <w:pPr>
        <w:rPr>
          <w:rFonts w:ascii="Times New Roman" w:hAnsi="Times New Roman" w:cs="Times New Roman"/>
          <w:sz w:val="24"/>
          <w:szCs w:val="24"/>
        </w:rPr>
      </w:pPr>
    </w:p>
    <w:sectPr w:rsidR="007023BC" w:rsidRPr="0010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4F"/>
    <w:rsid w:val="000E454F"/>
    <w:rsid w:val="001040CE"/>
    <w:rsid w:val="002D59E9"/>
    <w:rsid w:val="0070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9A56D-0895-4CBA-B9C4-006C5338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40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user24</cp:lastModifiedBy>
  <cp:revision>3</cp:revision>
  <dcterms:created xsi:type="dcterms:W3CDTF">2022-09-15T11:14:00Z</dcterms:created>
  <dcterms:modified xsi:type="dcterms:W3CDTF">2022-09-15T11:52:00Z</dcterms:modified>
</cp:coreProperties>
</file>